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tbl>
      <w:tblPr>
        <w:tblStyle w:val="5"/>
        <w:tblpPr w:leftFromText="180" w:rightFromText="180" w:vertAnchor="text" w:horzAnchor="page" w:tblpX="661" w:tblpY="471"/>
        <w:tblOverlap w:val="never"/>
        <w:tblW w:w="15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80"/>
        <w:gridCol w:w="1627"/>
        <w:gridCol w:w="1813"/>
        <w:gridCol w:w="1253"/>
        <w:gridCol w:w="1227"/>
        <w:gridCol w:w="1280"/>
        <w:gridCol w:w="1200"/>
        <w:gridCol w:w="980"/>
        <w:gridCol w:w="1567"/>
        <w:gridCol w:w="1187"/>
        <w:gridCol w:w="1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自治区重点技术创新项目汇总表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项目内容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承担单位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 w:bidi="ar"/>
              </w:rPr>
              <w:t>研发总投入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预计新增销售收入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预计新增利润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项目起止年限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申报方向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675" w:firstLineChars="1750"/>
      </w:pPr>
    </w:p>
    <w:p/>
    <w:p/>
    <w:p/>
    <w:sectPr>
      <w:headerReference r:id="rId3" w:type="default"/>
      <w:footerReference r:id="rId4" w:type="default"/>
      <w:pgSz w:w="16838" w:h="11900" w:orient="landscape"/>
      <w:pgMar w:top="1474" w:right="1985" w:bottom="1588" w:left="209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0564D"/>
    <w:rsid w:val="33B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2010-12-06T00:20:00Z</dcterms:created>
  <dc:creator>Administrator</dc:creator>
  <cp:lastModifiedBy>Administrator</cp:lastModifiedBy>
  <dcterms:modified xsi:type="dcterms:W3CDTF">2010-12-06T00:20:55Z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